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3" w:rsidRPr="00E26093" w:rsidRDefault="00E26093" w:rsidP="00E26093">
      <w:pPr>
        <w:spacing w:after="0" w:line="240" w:lineRule="auto"/>
        <w:rPr>
          <w:rFonts w:ascii="Times New Roman" w:eastAsia="Times New Roman" w:hAnsi="Times New Roman" w:cs="Times New Roman"/>
          <w:sz w:val="18"/>
          <w:szCs w:val="28"/>
        </w:rPr>
      </w:pPr>
      <w:r w:rsidRPr="00E26093">
        <w:rPr>
          <w:rFonts w:ascii="Times New Roman" w:eastAsia="Times New Roman" w:hAnsi="Times New Roman" w:cs="Times New Roman"/>
          <w:sz w:val="18"/>
          <w:szCs w:val="28"/>
        </w:rPr>
        <w:t>Adopted__________</w:t>
      </w:r>
    </w:p>
    <w:p w:rsidR="00E26093" w:rsidRPr="00E26093" w:rsidRDefault="00E26093" w:rsidP="00E26093">
      <w:pPr>
        <w:spacing w:after="0" w:line="240" w:lineRule="auto"/>
        <w:rPr>
          <w:rFonts w:ascii="Times New Roman" w:eastAsia="Times New Roman" w:hAnsi="Times New Roman" w:cs="Times New Roman"/>
          <w:sz w:val="18"/>
          <w:szCs w:val="28"/>
        </w:rPr>
      </w:pPr>
      <w:r w:rsidRPr="00E26093">
        <w:rPr>
          <w:rFonts w:ascii="Times New Roman" w:eastAsia="Times New Roman" w:hAnsi="Times New Roman" w:cs="Times New Roman"/>
          <w:sz w:val="18"/>
          <w:szCs w:val="28"/>
        </w:rPr>
        <w:t>Reviewed_________</w:t>
      </w:r>
    </w:p>
    <w:p w:rsidR="00E26093" w:rsidRPr="00E26093" w:rsidRDefault="00E26093" w:rsidP="00E26093">
      <w:pPr>
        <w:spacing w:after="0" w:line="240" w:lineRule="auto"/>
        <w:rPr>
          <w:rFonts w:ascii="Times New Roman" w:eastAsia="Times New Roman" w:hAnsi="Times New Roman" w:cs="Times New Roman"/>
          <w:sz w:val="18"/>
          <w:szCs w:val="28"/>
        </w:rPr>
      </w:pPr>
      <w:r w:rsidRPr="00E26093">
        <w:rPr>
          <w:rFonts w:ascii="Times New Roman" w:eastAsia="Times New Roman" w:hAnsi="Times New Roman" w:cs="Times New Roman"/>
          <w:sz w:val="18"/>
          <w:szCs w:val="28"/>
        </w:rPr>
        <w:t>Revised __________</w:t>
      </w:r>
    </w:p>
    <w:p w:rsidR="00E26093" w:rsidRPr="00E26093" w:rsidRDefault="00E26093" w:rsidP="00E26093">
      <w:pPr>
        <w:spacing w:after="0" w:line="240" w:lineRule="auto"/>
        <w:jc w:val="center"/>
        <w:rPr>
          <w:rFonts w:ascii="Times New Roman" w:eastAsia="Times New Roman" w:hAnsi="Times New Roman" w:cs="Times New Roman"/>
          <w:sz w:val="36"/>
          <w:szCs w:val="36"/>
        </w:rPr>
      </w:pPr>
      <w:r w:rsidRPr="00E26093">
        <w:rPr>
          <w:rFonts w:ascii="Times New Roman" w:eastAsia="Times New Roman" w:hAnsi="Times New Roman" w:cs="Times New Roman"/>
          <w:sz w:val="36"/>
          <w:szCs w:val="36"/>
        </w:rPr>
        <w:t xml:space="preserve">Laptop </w:t>
      </w:r>
      <w:r>
        <w:rPr>
          <w:rFonts w:ascii="Times New Roman" w:eastAsia="Times New Roman" w:hAnsi="Times New Roman" w:cs="Times New Roman"/>
          <w:sz w:val="36"/>
          <w:szCs w:val="36"/>
        </w:rPr>
        <w:t>Circulation</w:t>
      </w:r>
      <w:r w:rsidRPr="00E26093">
        <w:rPr>
          <w:rFonts w:ascii="Times New Roman" w:eastAsia="Times New Roman" w:hAnsi="Times New Roman" w:cs="Times New Roman"/>
          <w:sz w:val="36"/>
          <w:szCs w:val="36"/>
        </w:rPr>
        <w:t xml:space="preserve"> Policy</w:t>
      </w:r>
    </w:p>
    <w:p w:rsidR="00E26093" w:rsidRPr="00E26093" w:rsidRDefault="00E26093" w:rsidP="00E26093">
      <w:pPr>
        <w:spacing w:after="0" w:line="240" w:lineRule="auto"/>
        <w:jc w:val="center"/>
        <w:rPr>
          <w:rFonts w:ascii="Times New Roman" w:eastAsia="Times New Roman" w:hAnsi="Times New Roman" w:cs="Times New Roman"/>
          <w:sz w:val="36"/>
          <w:szCs w:val="36"/>
        </w:rPr>
      </w:pPr>
      <w:r w:rsidRPr="00E26093">
        <w:rPr>
          <w:rFonts w:ascii="Times New Roman" w:eastAsia="Times New Roman" w:hAnsi="Times New Roman" w:cs="Times New Roman"/>
          <w:sz w:val="36"/>
          <w:szCs w:val="36"/>
        </w:rPr>
        <w:t>Weyauwega Public Library</w:t>
      </w:r>
    </w:p>
    <w:p w:rsidR="00E26093" w:rsidRPr="00E26093" w:rsidRDefault="00E26093" w:rsidP="00E26093">
      <w:pPr>
        <w:spacing w:after="0" w:line="240" w:lineRule="auto"/>
        <w:jc w:val="center"/>
        <w:rPr>
          <w:rFonts w:ascii="Times New Roman" w:eastAsia="Times New Roman" w:hAnsi="Times New Roman" w:cs="Times New Roman"/>
          <w:sz w:val="36"/>
          <w:szCs w:val="36"/>
        </w:rPr>
      </w:pPr>
    </w:p>
    <w:p w:rsidR="00E26093" w:rsidRPr="00E26093" w:rsidRDefault="00E26093" w:rsidP="00E26093">
      <w:p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 xml:space="preserve">The Weyauwega Public Library has a laptop </w:t>
      </w:r>
      <w:r>
        <w:rPr>
          <w:rFonts w:ascii="Times New Roman" w:eastAsia="Times New Roman" w:hAnsi="Times New Roman" w:cs="Times New Roman"/>
          <w:sz w:val="28"/>
          <w:szCs w:val="28"/>
        </w:rPr>
        <w:t xml:space="preserve">for check out. This laptop may be checked out by an adult with an established library card. Driver’s license or State ID must be shown to librarian. A usage/circulation agreement must be signed by borrower at the time of check out. </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Policy</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B852E5" w:rsidP="00E26093">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Patron must be an adult at least </w:t>
      </w:r>
      <w:r w:rsidRPr="00053ABE">
        <w:rPr>
          <w:rFonts w:ascii="Times New Roman" w:eastAsia="Times New Roman" w:hAnsi="Times New Roman" w:cs="Times New Roman"/>
          <w:b/>
          <w:sz w:val="28"/>
          <w:szCs w:val="28"/>
        </w:rPr>
        <w:t>18 years old</w:t>
      </w:r>
      <w:r w:rsidR="00E260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with</w:t>
      </w:r>
      <w:r w:rsidR="00E26093">
        <w:rPr>
          <w:rFonts w:ascii="Times New Roman" w:eastAsia="Times New Roman" w:hAnsi="Times New Roman" w:cs="Times New Roman"/>
          <w:sz w:val="28"/>
          <w:szCs w:val="28"/>
        </w:rPr>
        <w:t xml:space="preserve"> an established library card in good standing. The library card must be at least a year old. </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Borrowers must present their library card and official photo ID (Driver’s license</w:t>
      </w:r>
      <w:r w:rsidR="00B852E5">
        <w:rPr>
          <w:rFonts w:ascii="Times New Roman" w:eastAsia="Times New Roman" w:hAnsi="Times New Roman" w:cs="Times New Roman"/>
          <w:sz w:val="28"/>
          <w:szCs w:val="28"/>
        </w:rPr>
        <w:t xml:space="preserve"> or WI State ID</w:t>
      </w:r>
      <w:r w:rsidRPr="00E26093">
        <w:rPr>
          <w:rFonts w:ascii="Times New Roman" w:eastAsia="Times New Roman" w:hAnsi="Times New Roman" w:cs="Times New Roman"/>
          <w:sz w:val="28"/>
          <w:szCs w:val="28"/>
        </w:rPr>
        <w:t xml:space="preserve">) to library staff at the time of </w:t>
      </w:r>
      <w:r>
        <w:rPr>
          <w:rFonts w:ascii="Times New Roman" w:eastAsia="Times New Roman" w:hAnsi="Times New Roman" w:cs="Times New Roman"/>
          <w:sz w:val="28"/>
          <w:szCs w:val="28"/>
        </w:rPr>
        <w:t xml:space="preserve">check out.  </w:t>
      </w:r>
    </w:p>
    <w:p w:rsidR="00E26093" w:rsidRPr="00E26093" w:rsidRDefault="00E26093" w:rsidP="00E26093">
      <w:pPr>
        <w:spacing w:after="0" w:line="240" w:lineRule="auto"/>
        <w:rPr>
          <w:rFonts w:ascii="Times New Roman" w:eastAsia="Times New Roman" w:hAnsi="Times New Roman" w:cs="Times New Roman"/>
          <w:sz w:val="28"/>
          <w:szCs w:val="28"/>
        </w:rPr>
      </w:pPr>
      <w:bookmarkStart w:id="0" w:name="_GoBack"/>
      <w:bookmarkEnd w:id="0"/>
    </w:p>
    <w:p w:rsidR="00E26093" w:rsidRPr="00E26093" w:rsidRDefault="00B852E5" w:rsidP="00E26093">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w:t>
      </w:r>
      <w:r w:rsidR="00E26093">
        <w:rPr>
          <w:rFonts w:ascii="Times New Roman" w:eastAsia="Times New Roman" w:hAnsi="Times New Roman" w:cs="Times New Roman"/>
          <w:sz w:val="28"/>
          <w:szCs w:val="28"/>
        </w:rPr>
        <w:t xml:space="preserve"> and phone number will be confirmed and recorded.</w:t>
      </w:r>
      <w:r>
        <w:rPr>
          <w:rFonts w:ascii="Times New Roman" w:eastAsia="Times New Roman" w:hAnsi="Times New Roman" w:cs="Times New Roman"/>
          <w:sz w:val="28"/>
          <w:szCs w:val="28"/>
        </w:rPr>
        <w:t xml:space="preserve"> Patron must sign the Laptop Circulation Agreement form. </w:t>
      </w:r>
      <w:r w:rsidR="00E26093">
        <w:rPr>
          <w:rFonts w:ascii="Times New Roman" w:eastAsia="Times New Roman" w:hAnsi="Times New Roman" w:cs="Times New Roman"/>
          <w:sz w:val="28"/>
          <w:szCs w:val="28"/>
        </w:rPr>
        <w:t xml:space="preserve"> </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Default="00E26093" w:rsidP="00E26093">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laptop is checked out for a period of </w:t>
      </w:r>
      <w:r w:rsidRPr="00053ABE">
        <w:rPr>
          <w:rFonts w:ascii="Times New Roman" w:eastAsia="Times New Roman" w:hAnsi="Times New Roman" w:cs="Times New Roman"/>
          <w:b/>
          <w:sz w:val="28"/>
          <w:szCs w:val="28"/>
        </w:rPr>
        <w:t>two weeks</w:t>
      </w:r>
      <w:r>
        <w:rPr>
          <w:rFonts w:ascii="Times New Roman" w:eastAsia="Times New Roman" w:hAnsi="Times New Roman" w:cs="Times New Roman"/>
          <w:sz w:val="28"/>
          <w:szCs w:val="28"/>
        </w:rPr>
        <w:t xml:space="preserve"> with no renewals unless special permission is obtained from library director. </w:t>
      </w:r>
    </w:p>
    <w:p w:rsidR="00B852E5" w:rsidRPr="00B852E5" w:rsidRDefault="00B852E5" w:rsidP="00B852E5">
      <w:pPr>
        <w:spacing w:after="0" w:line="240" w:lineRule="auto"/>
        <w:ind w:left="720"/>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laptop </w:t>
      </w:r>
      <w:r w:rsidRPr="00053ABE">
        <w:rPr>
          <w:rFonts w:ascii="Times New Roman" w:eastAsia="Times New Roman" w:hAnsi="Times New Roman" w:cs="Times New Roman"/>
          <w:b/>
          <w:sz w:val="28"/>
          <w:szCs w:val="28"/>
        </w:rPr>
        <w:t>must be returned to Weyauwega Public Library in person</w:t>
      </w:r>
      <w:r>
        <w:rPr>
          <w:rFonts w:ascii="Times New Roman" w:eastAsia="Times New Roman" w:hAnsi="Times New Roman" w:cs="Times New Roman"/>
          <w:sz w:val="28"/>
          <w:szCs w:val="28"/>
        </w:rPr>
        <w:t xml:space="preserve"> at the circulation desk. All items will be checked at the time of return. </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No software may be downloaded or installed on the laptop, nor can any changes be made to the system configurations.</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B852E5" w:rsidP="00E26093">
      <w:pPr>
        <w:numPr>
          <w:ilvl w:val="0"/>
          <w:numId w:val="1"/>
        </w:numPr>
        <w:spacing w:after="0" w:line="240" w:lineRule="auto"/>
        <w:rPr>
          <w:rFonts w:ascii="Times New Roman" w:eastAsia="Times New Roman" w:hAnsi="Times New Roman" w:cs="Times New Roman"/>
          <w:sz w:val="28"/>
          <w:szCs w:val="28"/>
        </w:rPr>
      </w:pPr>
      <w:r w:rsidRPr="00053ABE">
        <w:rPr>
          <w:rFonts w:ascii="Times New Roman" w:eastAsia="Times New Roman" w:hAnsi="Times New Roman" w:cs="Times New Roman"/>
          <w:b/>
          <w:sz w:val="28"/>
          <w:szCs w:val="28"/>
        </w:rPr>
        <w:t xml:space="preserve">Data will be lost when the laptop </w:t>
      </w:r>
      <w:r w:rsidR="00053ABE" w:rsidRPr="00053ABE">
        <w:rPr>
          <w:rFonts w:ascii="Times New Roman" w:eastAsia="Times New Roman" w:hAnsi="Times New Roman" w:cs="Times New Roman"/>
          <w:b/>
          <w:sz w:val="28"/>
          <w:szCs w:val="28"/>
        </w:rPr>
        <w:t>is shutdown</w:t>
      </w:r>
      <w:r w:rsidRPr="00053ABE">
        <w:rPr>
          <w:rFonts w:ascii="Times New Roman" w:eastAsia="Times New Roman" w:hAnsi="Times New Roman" w:cs="Times New Roman"/>
          <w:b/>
          <w:sz w:val="28"/>
          <w:szCs w:val="28"/>
        </w:rPr>
        <w:t xml:space="preserve"> or loses power</w:t>
      </w:r>
      <w:r>
        <w:rPr>
          <w:rFonts w:ascii="Times New Roman" w:eastAsia="Times New Roman" w:hAnsi="Times New Roman" w:cs="Times New Roman"/>
          <w:sz w:val="28"/>
          <w:szCs w:val="28"/>
        </w:rPr>
        <w:t xml:space="preserve">. Save your work in the cloud </w:t>
      </w:r>
      <w:r w:rsidR="00053ABE">
        <w:rPr>
          <w:rFonts w:ascii="Times New Roman" w:eastAsia="Times New Roman" w:hAnsi="Times New Roman" w:cs="Times New Roman"/>
          <w:sz w:val="28"/>
          <w:szCs w:val="28"/>
        </w:rPr>
        <w:t>or on an external drive such as a flash drive.</w:t>
      </w:r>
      <w:r>
        <w:rPr>
          <w:rFonts w:ascii="Times New Roman" w:eastAsia="Times New Roman" w:hAnsi="Times New Roman" w:cs="Times New Roman"/>
          <w:sz w:val="28"/>
          <w:szCs w:val="28"/>
        </w:rPr>
        <w:t xml:space="preserve"> The library shall bear </w:t>
      </w:r>
      <w:r w:rsidR="00DE5120">
        <w:rPr>
          <w:rFonts w:ascii="Times New Roman" w:eastAsia="Times New Roman" w:hAnsi="Times New Roman" w:cs="Times New Roman"/>
          <w:sz w:val="28"/>
          <w:szCs w:val="28"/>
        </w:rPr>
        <w:t xml:space="preserve">no </w:t>
      </w:r>
      <w:r>
        <w:rPr>
          <w:rFonts w:ascii="Times New Roman" w:eastAsia="Times New Roman" w:hAnsi="Times New Roman" w:cs="Times New Roman"/>
          <w:sz w:val="28"/>
          <w:szCs w:val="28"/>
        </w:rPr>
        <w:t>responsibility</w:t>
      </w:r>
      <w:r w:rsidR="00E26093" w:rsidRPr="00E26093">
        <w:rPr>
          <w:rFonts w:ascii="Times New Roman" w:eastAsia="Times New Roman" w:hAnsi="Times New Roman" w:cs="Times New Roman"/>
          <w:sz w:val="28"/>
          <w:szCs w:val="28"/>
        </w:rPr>
        <w:t xml:space="preserve"> or liability for claims relating to the loss, damage, or interception of any information, data, work product, or other material viewed, searched or stored on the laptop. All created files will be wiped clean upon the end of usage.</w:t>
      </w: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lastRenderedPageBreak/>
        <w:t>Somewhat limited technical support is available through library personnel. Borrowers attest that they have basic familiarity and comfort with the laptop and the software they will be using.</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Any loss or damage of the laptop should be reported immediately. Borrowers should not attempt to troubleshoot problems on the laptop.</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 xml:space="preserve">The borrower assumes full responsibility for the cost of repair or replacement in the event the laptop is lost, stolen, or damaged. </w:t>
      </w:r>
      <w:r w:rsidRPr="00E26093">
        <w:rPr>
          <w:rFonts w:ascii="Times New Roman" w:eastAsia="Times New Roman" w:hAnsi="Times New Roman" w:cs="Times New Roman"/>
          <w:b/>
          <w:sz w:val="28"/>
          <w:szCs w:val="28"/>
        </w:rPr>
        <w:t>Replacement cost is $710.</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 xml:space="preserve">Borrowers must not engage in any illegal activities (e.g. hacking pirating, downloading illegal materials, etc.) or </w:t>
      </w:r>
      <w:r w:rsidR="00B852E5">
        <w:rPr>
          <w:rFonts w:ascii="Times New Roman" w:eastAsia="Times New Roman" w:hAnsi="Times New Roman" w:cs="Times New Roman"/>
          <w:sz w:val="28"/>
          <w:szCs w:val="28"/>
        </w:rPr>
        <w:t xml:space="preserve">engage </w:t>
      </w:r>
      <w:r w:rsidRPr="00E26093">
        <w:rPr>
          <w:rFonts w:ascii="Times New Roman" w:eastAsia="Times New Roman" w:hAnsi="Times New Roman" w:cs="Times New Roman"/>
          <w:sz w:val="28"/>
          <w:szCs w:val="28"/>
        </w:rPr>
        <w:t>in any activities inconsistent with library policies.</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numPr>
          <w:ilvl w:val="0"/>
          <w:numId w:val="1"/>
        </w:numPr>
        <w:spacing w:after="0" w:line="240" w:lineRule="auto"/>
        <w:rPr>
          <w:rFonts w:ascii="Times New Roman" w:eastAsia="Times New Roman" w:hAnsi="Times New Roman" w:cs="Times New Roman"/>
          <w:sz w:val="28"/>
          <w:szCs w:val="28"/>
        </w:rPr>
      </w:pPr>
      <w:r w:rsidRPr="00E26093">
        <w:rPr>
          <w:rFonts w:ascii="Times New Roman" w:eastAsia="Times New Roman" w:hAnsi="Times New Roman" w:cs="Times New Roman"/>
          <w:sz w:val="28"/>
          <w:szCs w:val="28"/>
        </w:rPr>
        <w:t xml:space="preserve">Violation of any of the above conditions may result in suspension of laptop borrowing privileges as determined by the Library Director. </w:t>
      </w: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spacing w:after="0" w:line="240" w:lineRule="auto"/>
        <w:rPr>
          <w:rFonts w:ascii="Times New Roman" w:eastAsia="Times New Roman" w:hAnsi="Times New Roman" w:cs="Times New Roman"/>
          <w:sz w:val="28"/>
          <w:szCs w:val="28"/>
        </w:rPr>
      </w:pPr>
    </w:p>
    <w:p w:rsidR="00E26093" w:rsidRPr="00E26093" w:rsidRDefault="00E26093" w:rsidP="00E26093">
      <w:pPr>
        <w:spacing w:after="0" w:line="240" w:lineRule="auto"/>
        <w:rPr>
          <w:rFonts w:ascii="Times New Roman" w:eastAsia="Times New Roman" w:hAnsi="Times New Roman" w:cs="Times New Roman"/>
          <w:sz w:val="28"/>
          <w:szCs w:val="28"/>
        </w:rPr>
      </w:pPr>
    </w:p>
    <w:p w:rsidR="004B4DC6" w:rsidRDefault="004B4DC6"/>
    <w:sectPr w:rsidR="004B4D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2ED1"/>
    <w:multiLevelType w:val="hybridMultilevel"/>
    <w:tmpl w:val="DCA89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93"/>
    <w:rsid w:val="00053ABE"/>
    <w:rsid w:val="004B4DC6"/>
    <w:rsid w:val="00B852E5"/>
    <w:rsid w:val="00DE5120"/>
    <w:rsid w:val="00E2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D0490-D402-4909-8A50-87484EAF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93"/>
    <w:pPr>
      <w:ind w:left="720"/>
      <w:contextualSpacing/>
    </w:pPr>
  </w:style>
  <w:style w:type="paragraph" w:styleId="BalloonText">
    <w:name w:val="Balloon Text"/>
    <w:basedOn w:val="Normal"/>
    <w:link w:val="BalloonTextChar"/>
    <w:uiPriority w:val="99"/>
    <w:semiHidden/>
    <w:unhideWhenUsed/>
    <w:rsid w:val="00B8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2021-01-21T22:50:00Z</cp:lastPrinted>
  <dcterms:created xsi:type="dcterms:W3CDTF">2021-01-21T22:27:00Z</dcterms:created>
  <dcterms:modified xsi:type="dcterms:W3CDTF">2021-01-21T23:26:00Z</dcterms:modified>
</cp:coreProperties>
</file>